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5E" w:rsidRDefault="0034266F" w:rsidP="00307D5E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15pt;margin-top:.8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09829548" r:id="rId7"/>
        </w:pict>
      </w:r>
    </w:p>
    <w:p w:rsidR="00307D5E" w:rsidRDefault="0034266F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8890</wp:posOffset>
                </wp:positionV>
                <wp:extent cx="2194560" cy="1143000"/>
                <wp:effectExtent l="0" t="0" r="0" b="0"/>
                <wp:wrapTight wrapText="right">
                  <wp:wrapPolygon edited="0">
                    <wp:start x="0" y="0"/>
                    <wp:lineTo x="0" y="21240"/>
                    <wp:lineTo x="21375" y="21240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D5E" w:rsidRDefault="00307D5E" w:rsidP="00307D5E">
                            <w:pPr>
                              <w:pStyle w:val="2"/>
                              <w:spacing w:before="0" w:line="240" w:lineRule="auto"/>
                              <w:ind w:left="1440" w:hanging="72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07D5E" w:rsidRDefault="00307D5E" w:rsidP="00307D5E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сельского поселения     </w:t>
                            </w:r>
                            <w:r w:rsidR="000B3F42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Кандабулак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 муниципального района Сергиевский</w:t>
                            </w:r>
                          </w:p>
                          <w:p w:rsidR="00307D5E" w:rsidRDefault="00307D5E" w:rsidP="00307D5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2pt;margin-top:.7pt;width:172.8pt;height:9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" o:allowincell="f" stroked="f">
                <v:textbox>
                  <w:txbxContent>
                    <w:p w:rsidR="00307D5E" w:rsidRDefault="00307D5E" w:rsidP="00307D5E">
                      <w:pPr>
                        <w:pStyle w:val="2"/>
                        <w:spacing w:before="0" w:line="240" w:lineRule="auto"/>
                        <w:ind w:left="1440" w:hanging="72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07D5E" w:rsidRDefault="00307D5E" w:rsidP="00307D5E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jc w:val="center"/>
                        <w:rPr>
                          <w:rFonts w:ascii="Times New Roman" w:hAnsi="Times New Roman"/>
                          <w:b w:val="0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сельского поселения     </w:t>
                      </w:r>
                      <w:r w:rsidR="000B3F42">
                        <w:rPr>
                          <w:rFonts w:ascii="Times New Roman" w:hAnsi="Times New Roman"/>
                          <w:b w:val="0"/>
                          <w:szCs w:val="28"/>
                        </w:rPr>
                        <w:t>Кандабулак</w:t>
                      </w: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 муниципального района Сергиевский</w:t>
                      </w:r>
                    </w:p>
                    <w:p w:rsidR="00307D5E" w:rsidRDefault="00307D5E" w:rsidP="00307D5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1"/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307D5E" w:rsidRDefault="00013AB9" w:rsidP="00307D5E">
      <w:pPr>
        <w:spacing w:line="200" w:lineRule="atLeast"/>
        <w:ind w:right="513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307D5E"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  <w:lang w:val="en-US"/>
        </w:rPr>
        <w:t xml:space="preserve"> 29 </w:t>
      </w:r>
      <w:r>
        <w:rPr>
          <w:rFonts w:ascii="Times New Roman" w:hAnsi="Times New Roman"/>
          <w:b/>
        </w:rPr>
        <w:t xml:space="preserve">декабря 2018 года  </w:t>
      </w:r>
      <w:r w:rsidR="00307D5E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50</w:t>
      </w:r>
    </w:p>
    <w:p w:rsidR="00307D5E" w:rsidRDefault="00307D5E" w:rsidP="00307D5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Об утверждении муниципальной программы «Устойчивое развитие сельского поселения </w:t>
      </w:r>
      <w:r w:rsidR="000B3F42">
        <w:rPr>
          <w:rFonts w:ascii="Times New Roman" w:eastAsia="Times New Roman CYR" w:hAnsi="Times New Roman"/>
          <w:b/>
          <w:bCs/>
          <w:sz w:val="28"/>
          <w:szCs w:val="28"/>
        </w:rPr>
        <w:t xml:space="preserve">Кандабулак 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муниципального района Сергиевский» на 201</w:t>
      </w:r>
      <w:r w:rsidR="00181D25">
        <w:rPr>
          <w:rFonts w:ascii="Times New Roman" w:eastAsia="Times New Roman CYR" w:hAnsi="Times New Roman"/>
          <w:b/>
          <w:bCs/>
          <w:sz w:val="28"/>
          <w:szCs w:val="28"/>
        </w:rPr>
        <w:t>9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-20</w:t>
      </w:r>
      <w:r w:rsidR="00181D25">
        <w:rPr>
          <w:rFonts w:ascii="Times New Roman" w:eastAsia="Times New Roman CYR" w:hAnsi="Times New Roman"/>
          <w:b/>
          <w:bCs/>
          <w:sz w:val="28"/>
          <w:szCs w:val="28"/>
        </w:rPr>
        <w:t>21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гг.</w:t>
      </w:r>
    </w:p>
    <w:p w:rsidR="00307D5E" w:rsidRDefault="00307D5E" w:rsidP="00307D5E">
      <w:pPr>
        <w:pStyle w:val="a4"/>
        <w:tabs>
          <w:tab w:val="left" w:pos="2888"/>
        </w:tabs>
        <w:snapToGri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A07A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</w:t>
      </w:r>
      <w:r w:rsidR="000B3F42">
        <w:rPr>
          <w:rFonts w:ascii="Times New Roman" w:hAnsi="Times New Roman"/>
          <w:sz w:val="28"/>
          <w:szCs w:val="28"/>
        </w:rPr>
        <w:t>Кандабулак</w:t>
      </w:r>
      <w:r>
        <w:rPr>
          <w:rFonts w:ascii="Times New Roman" w:hAnsi="Times New Roman"/>
          <w:sz w:val="28"/>
          <w:szCs w:val="28"/>
        </w:rPr>
        <w:t xml:space="preserve">, в целях повышения уровня и качества жизни сельского  населения, устойчивого развития сельского поселения, Администрация сельского поселения </w:t>
      </w:r>
      <w:r w:rsidR="000B3F42">
        <w:rPr>
          <w:rFonts w:ascii="Times New Roman" w:hAnsi="Times New Roman"/>
          <w:sz w:val="28"/>
          <w:szCs w:val="28"/>
        </w:rPr>
        <w:t xml:space="preserve">Кандабулак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307D5E" w:rsidRDefault="00307D5E" w:rsidP="00307D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07D5E" w:rsidRDefault="00307D5E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07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муниципальную программу «Устойчивое развитие сельского поселения </w:t>
      </w:r>
      <w:r w:rsidR="000B3F42">
        <w:rPr>
          <w:rFonts w:ascii="Times New Roman" w:hAnsi="Times New Roman"/>
          <w:sz w:val="28"/>
          <w:szCs w:val="28"/>
        </w:rPr>
        <w:t xml:space="preserve">Кандабулак </w:t>
      </w:r>
      <w:r>
        <w:rPr>
          <w:rFonts w:ascii="Times New Roman" w:hAnsi="Times New Roman"/>
          <w:sz w:val="28"/>
          <w:szCs w:val="28"/>
        </w:rPr>
        <w:t>муниципального района Сергиевский» на 201</w:t>
      </w:r>
      <w:r w:rsidR="00181D2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181D2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гг.</w:t>
      </w:r>
      <w:r w:rsidR="00031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к настоящему Постановлению).</w:t>
      </w:r>
    </w:p>
    <w:p w:rsidR="00307D5E" w:rsidRDefault="00307D5E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07A95">
        <w:rPr>
          <w:rFonts w:ascii="Times New Roman" w:hAnsi="Times New Roman"/>
          <w:sz w:val="28"/>
          <w:szCs w:val="28"/>
        </w:rPr>
        <w:t xml:space="preserve"> </w:t>
      </w:r>
      <w:r w:rsidRPr="00BA6C12">
        <w:rPr>
          <w:rFonts w:ascii="Times New Roman" w:hAnsi="Times New Roman"/>
          <w:sz w:val="28"/>
          <w:szCs w:val="28"/>
        </w:rPr>
        <w:t xml:space="preserve">Установить, что расходные обязательства, возникающие в результате принятия настоящего постановления, исполняются за счет средств </w:t>
      </w:r>
      <w:r w:rsidR="00AD3CE5" w:rsidRPr="00BA6C12">
        <w:rPr>
          <w:rFonts w:ascii="Times New Roman" w:hAnsi="Times New Roman"/>
          <w:sz w:val="28"/>
          <w:szCs w:val="28"/>
        </w:rPr>
        <w:t>областного</w:t>
      </w:r>
      <w:r w:rsidR="00BA6C12" w:rsidRPr="00BA6C12">
        <w:rPr>
          <w:rFonts w:ascii="Times New Roman" w:hAnsi="Times New Roman"/>
          <w:sz w:val="28"/>
          <w:szCs w:val="28"/>
        </w:rPr>
        <w:t xml:space="preserve"> и местного</w:t>
      </w:r>
      <w:r w:rsidRPr="00BA6C12">
        <w:rPr>
          <w:rFonts w:ascii="Times New Roman" w:hAnsi="Times New Roman"/>
          <w:sz w:val="28"/>
          <w:szCs w:val="28"/>
        </w:rPr>
        <w:t xml:space="preserve"> бюджет</w:t>
      </w:r>
      <w:r w:rsidR="00BA6C12" w:rsidRPr="00BA6C12">
        <w:rPr>
          <w:rFonts w:ascii="Times New Roman" w:hAnsi="Times New Roman"/>
          <w:sz w:val="28"/>
          <w:szCs w:val="28"/>
        </w:rPr>
        <w:t>ов</w:t>
      </w:r>
      <w:r w:rsidRPr="00BA6C12">
        <w:rPr>
          <w:rFonts w:ascii="Times New Roman" w:hAnsi="Times New Roman"/>
          <w:sz w:val="28"/>
          <w:szCs w:val="28"/>
        </w:rPr>
        <w:t xml:space="preserve"> в пределах общего объема бюджетных ассигнований, предусматриваемого на соответствующий финансовый год.</w:t>
      </w:r>
    </w:p>
    <w:p w:rsidR="00307D5E" w:rsidRDefault="00AD3CE5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7D5E">
        <w:rPr>
          <w:rFonts w:ascii="Times New Roman" w:hAnsi="Times New Roman"/>
          <w:sz w:val="28"/>
          <w:szCs w:val="28"/>
        </w:rPr>
        <w:t>.</w:t>
      </w:r>
      <w:r w:rsidR="00A07A95">
        <w:rPr>
          <w:rFonts w:ascii="Times New Roman" w:hAnsi="Times New Roman"/>
          <w:sz w:val="28"/>
          <w:szCs w:val="28"/>
        </w:rPr>
        <w:t xml:space="preserve"> </w:t>
      </w:r>
      <w:r w:rsidR="00307D5E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307D5E" w:rsidRDefault="00AD3CE5" w:rsidP="00307D5E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</w:t>
      </w:r>
      <w:r w:rsidR="00307D5E">
        <w:rPr>
          <w:rFonts w:ascii="Times New Roman" w:hAnsi="Times New Roman"/>
          <w:sz w:val="28"/>
          <w:szCs w:val="28"/>
        </w:rPr>
        <w:t>.</w:t>
      </w:r>
      <w:r w:rsidR="00A07A95">
        <w:rPr>
          <w:rFonts w:ascii="Times New Roman" w:hAnsi="Times New Roman"/>
          <w:sz w:val="28"/>
          <w:szCs w:val="28"/>
        </w:rPr>
        <w:t xml:space="preserve"> </w:t>
      </w:r>
      <w:r w:rsidR="00307D5E">
        <w:rPr>
          <w:rFonts w:ascii="Times New Roman" w:hAnsi="Times New Roman"/>
          <w:sz w:val="28"/>
          <w:szCs w:val="28"/>
        </w:rPr>
        <w:t>Настоящее Постановление вступает в силу с 01 января 201</w:t>
      </w:r>
      <w:r w:rsidR="00181D25">
        <w:rPr>
          <w:rFonts w:ascii="Times New Roman" w:hAnsi="Times New Roman"/>
          <w:sz w:val="28"/>
          <w:szCs w:val="28"/>
        </w:rPr>
        <w:t>9</w:t>
      </w:r>
      <w:r w:rsidR="00307D5E">
        <w:rPr>
          <w:rFonts w:ascii="Times New Roman" w:hAnsi="Times New Roman"/>
          <w:sz w:val="28"/>
          <w:szCs w:val="28"/>
        </w:rPr>
        <w:t>года.</w:t>
      </w:r>
    </w:p>
    <w:p w:rsidR="00307D5E" w:rsidRDefault="00307D5E" w:rsidP="00307D5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13AB9" w:rsidRDefault="00013AB9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</w:t>
      </w:r>
      <w:r w:rsidR="000B3F42">
        <w:rPr>
          <w:rFonts w:ascii="Times New Roman" w:hAnsi="Times New Roman"/>
          <w:sz w:val="28"/>
          <w:szCs w:val="28"/>
        </w:rPr>
        <w:t>Кандабулак</w:t>
      </w: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Сергиевский                                   </w:t>
      </w:r>
      <w:r w:rsidR="000B3F42">
        <w:rPr>
          <w:rFonts w:ascii="Times New Roman" w:eastAsia="Times New Roman" w:hAnsi="Times New Roman"/>
          <w:sz w:val="28"/>
          <w:szCs w:val="28"/>
        </w:rPr>
        <w:t>Мартынов А.А.</w:t>
      </w: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81D25" w:rsidRDefault="00181D25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6553" w:tblpY="3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307D5E" w:rsidTr="000510E1">
        <w:tc>
          <w:tcPr>
            <w:tcW w:w="5044" w:type="dxa"/>
            <w:hideMark/>
          </w:tcPr>
          <w:p w:rsidR="00307D5E" w:rsidRPr="00013AB9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013AB9"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  <w:t>ПРИЛОЖЕНИЕ</w:t>
            </w:r>
          </w:p>
          <w:p w:rsidR="00307D5E" w:rsidRPr="00013AB9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013AB9"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  <w:t xml:space="preserve">к постановлению администрации сельского поселения </w:t>
            </w:r>
            <w:r w:rsidR="000B3F42" w:rsidRPr="00013AB9"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  <w:t>Кандабулак</w:t>
            </w:r>
            <w:r w:rsidRPr="00013AB9"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  <w:t xml:space="preserve"> муниципального района Сергиевский</w:t>
            </w:r>
          </w:p>
          <w:p w:rsidR="00307D5E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013AB9"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  <w:t xml:space="preserve">№ </w:t>
            </w:r>
            <w:r w:rsidR="00013AB9" w:rsidRPr="00013AB9"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  <w:t>50</w:t>
            </w:r>
            <w:r w:rsidRPr="00013AB9"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  <w:t xml:space="preserve"> от</w:t>
            </w:r>
            <w:r w:rsidR="00013AB9" w:rsidRPr="00013AB9"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  <w:t xml:space="preserve"> 29.12.2018 г.</w:t>
            </w:r>
          </w:p>
        </w:tc>
      </w:tr>
    </w:tbl>
    <w:p w:rsidR="00307D5E" w:rsidRDefault="00307D5E" w:rsidP="00307D5E">
      <w:pPr>
        <w:pStyle w:val="6"/>
        <w:numPr>
          <w:ilvl w:val="0"/>
          <w:numId w:val="0"/>
        </w:numPr>
        <w:tabs>
          <w:tab w:val="left" w:pos="4800"/>
        </w:tabs>
        <w:spacing w:after="0"/>
        <w:jc w:val="center"/>
        <w:rPr>
          <w:rFonts w:ascii="Times New Roman" w:hAnsi="Times New Roman"/>
          <w:i w:val="0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Pr="003F47D3" w:rsidRDefault="00307D5E" w:rsidP="00307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7D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07D5E" w:rsidRDefault="00307D5E" w:rsidP="0030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сельского поселения </w:t>
      </w:r>
      <w:r w:rsidR="000B3F42">
        <w:rPr>
          <w:rFonts w:ascii="Times New Roman" w:hAnsi="Times New Roman" w:cs="Times New Roman"/>
          <w:b/>
          <w:sz w:val="28"/>
          <w:szCs w:val="28"/>
        </w:rPr>
        <w:t>Кандабулак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181D25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гг.</w:t>
      </w:r>
    </w:p>
    <w:p w:rsidR="00307D5E" w:rsidRPr="003F47D3" w:rsidRDefault="00307D5E" w:rsidP="0030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D3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90"/>
        <w:gridCol w:w="6281"/>
      </w:tblGrid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сельского поселения </w:t>
            </w:r>
            <w:r w:rsidR="000B3F42">
              <w:rPr>
                <w:rFonts w:ascii="Times New Roman" w:hAnsi="Times New Roman"/>
                <w:sz w:val="28"/>
                <w:szCs w:val="28"/>
              </w:rPr>
              <w:t>Кандабулак</w:t>
            </w:r>
            <w:r w:rsidR="000B3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Сергиевский» на 201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13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307D5E" w:rsidTr="000510E1">
        <w:trPr>
          <w:trHeight w:val="61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013AB9" w:rsidP="000510E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307D5E">
              <w:rPr>
                <w:rFonts w:ascii="Times New Roman" w:hAnsi="Times New Roman"/>
                <w:sz w:val="28"/>
                <w:szCs w:val="28"/>
              </w:rPr>
              <w:t xml:space="preserve"> Администрация  сельского поселения </w:t>
            </w:r>
            <w:r w:rsidR="000B3F42">
              <w:rPr>
                <w:rFonts w:ascii="Times New Roman" w:hAnsi="Times New Roman"/>
                <w:sz w:val="28"/>
                <w:szCs w:val="28"/>
              </w:rPr>
              <w:t xml:space="preserve">Кандабулак </w:t>
            </w:r>
            <w:r w:rsidR="00307D5E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Сергиевский 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013AB9" w:rsidP="000510E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307D5E"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поселения </w:t>
            </w:r>
            <w:r w:rsidR="000B3F42">
              <w:rPr>
                <w:rFonts w:ascii="Times New Roman" w:hAnsi="Times New Roman"/>
                <w:sz w:val="28"/>
                <w:szCs w:val="28"/>
              </w:rPr>
              <w:t xml:space="preserve">Кандабулак </w:t>
            </w:r>
            <w:r w:rsidR="00307D5E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Сергиевский </w:t>
            </w:r>
          </w:p>
        </w:tc>
      </w:tr>
      <w:tr w:rsidR="00307D5E" w:rsidTr="000510E1">
        <w:trPr>
          <w:trHeight w:val="254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инвестиционной привлекательности  АПК;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финансовой устойчивости товаропроизводителей АПК;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D790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 сельск</w:t>
            </w:r>
            <w:r w:rsidR="007D790B">
              <w:rPr>
                <w:rFonts w:ascii="Times New Roman" w:hAnsi="Times New Roman" w:cs="Times New Roman"/>
                <w:sz w:val="28"/>
                <w:szCs w:val="28"/>
              </w:rPr>
              <w:t>ого хозяйства путем предоставления субсидий</w:t>
            </w:r>
            <w:r w:rsidR="008C7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A95">
              <w:rPr>
                <w:rFonts w:ascii="Times New Roman" w:hAnsi="Times New Roman" w:cs="Times New Roman"/>
                <w:sz w:val="28"/>
                <w:szCs w:val="28"/>
              </w:rPr>
              <w:t>владельцам ЛПХ, К(Ф)Х;</w:t>
            </w:r>
          </w:p>
          <w:p w:rsidR="006B7A10" w:rsidRPr="008C758A" w:rsidRDefault="007D790B" w:rsidP="008C7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C758A">
              <w:rPr>
                <w:rFonts w:ascii="Times New Roman" w:hAnsi="Times New Roman" w:cs="Times New Roman"/>
                <w:sz w:val="28"/>
                <w:szCs w:val="28"/>
              </w:rPr>
              <w:t>Улучшение экономической ситуации в сельской местности.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2C0" w:rsidRDefault="009262C0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1.Поощрение развития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личных подсобных хозяйств, крестьянских (фермерских) хозяйств (далее - ЛПХ, К(Ф)Х)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сельском поселении </w:t>
            </w:r>
            <w:r w:rsidR="000B3F42">
              <w:rPr>
                <w:rFonts w:ascii="Times New Roman" w:hAnsi="Times New Roman"/>
                <w:sz w:val="28"/>
                <w:szCs w:val="28"/>
              </w:rPr>
              <w:t>Кандабулак</w:t>
            </w:r>
            <w:r w:rsidR="000B3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Сергиевский;</w:t>
            </w:r>
          </w:p>
          <w:p w:rsidR="00307D5E" w:rsidRDefault="00A07A95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262C0">
              <w:rPr>
                <w:rFonts w:ascii="Times New Roman" w:eastAsia="Times New Roman" w:hAnsi="Times New Roman" w:cs="Times New Roman"/>
                <w:sz w:val="28"/>
                <w:szCs w:val="28"/>
              </w:rPr>
              <w:t>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  <w:p w:rsidR="00C75E8C" w:rsidRDefault="00C75E8C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4.Увеличение количества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ЛПХ, К(Ф)Х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75E8C" w:rsidRDefault="00C75E8C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поголовья коров в сельском поселении.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B7A10" w:rsidRPr="009262C0" w:rsidRDefault="00AA6783" w:rsidP="006B7A1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6.Вовлечение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ЛПХ, К(Ф)Х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животноводческую отрасль экономики.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AA6783" w:rsidP="00F4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 xml:space="preserve">Поголовье </w:t>
            </w:r>
            <w:r w:rsidR="00F44F22">
              <w:rPr>
                <w:rFonts w:ascii="Times New Roman" w:hAnsi="Times New Roman" w:cs="Times New Roman"/>
                <w:sz w:val="28"/>
                <w:szCs w:val="28"/>
              </w:rPr>
              <w:t xml:space="preserve"> коров 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07A95">
              <w:rPr>
                <w:rFonts w:ascii="Times New Roman" w:hAnsi="Times New Roman" w:cs="Times New Roman"/>
                <w:sz w:val="28"/>
                <w:szCs w:val="28"/>
              </w:rPr>
              <w:t>ЛПХ, К(Ф)Х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783" w:rsidRDefault="00AA6783" w:rsidP="00A07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2.Количество </w:t>
            </w:r>
            <w:r w:rsidR="0017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ЛПХ, К(Ф)Х)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201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 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5E" w:rsidRPr="00AD3CE5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 муниципальной программы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направленных  на реализацию  муниципальной  программы  составляет  -  </w:t>
            </w:r>
            <w:r w:rsidR="000B3F4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9262C0" w:rsidRPr="00AD3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000 тыс.</w:t>
            </w:r>
            <w:r w:rsidR="00AA6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рублей, </w:t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в  том числе за счет средств </w:t>
            </w:r>
            <w:r w:rsidR="00AD3CE5" w:rsidRPr="00AD3CE5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бюджета-</w:t>
            </w:r>
            <w:r w:rsidR="000B3F4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9262C0" w:rsidRPr="00AD3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 000 тыс.</w:t>
            </w:r>
            <w:r w:rsidR="00AA6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B3F4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9262C0" w:rsidRPr="00AD3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 000 тыс.руб.</w:t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– 0,00 руб.</w:t>
            </w:r>
          </w:p>
          <w:p w:rsidR="00307D5E" w:rsidRPr="00AD3CE5" w:rsidRDefault="00307D5E" w:rsidP="0018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– 0,00  руб.</w:t>
            </w:r>
          </w:p>
        </w:tc>
      </w:tr>
      <w:tr w:rsidR="00307D5E" w:rsidRPr="00AD3CE5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F22" w:rsidRPr="00AA6783" w:rsidRDefault="009754E4" w:rsidP="00895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F22" w:rsidRPr="00AA67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9501A" w:rsidRPr="00AA6783">
              <w:rPr>
                <w:rFonts w:ascii="Times New Roman" w:hAnsi="Times New Roman" w:cs="Times New Roman"/>
                <w:sz w:val="28"/>
                <w:szCs w:val="28"/>
              </w:rPr>
              <w:t>Увеличение поголовья коров</w:t>
            </w:r>
            <w:r w:rsidR="00AA6783" w:rsidRPr="00A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01A" w:rsidRPr="00AA6783" w:rsidRDefault="009754E4" w:rsidP="00F44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4F22" w:rsidRPr="00AA6783">
              <w:rPr>
                <w:rFonts w:ascii="Times New Roman" w:hAnsi="Times New Roman" w:cs="Times New Roman"/>
                <w:sz w:val="28"/>
                <w:szCs w:val="28"/>
              </w:rPr>
              <w:t xml:space="preserve">. Увеличение </w:t>
            </w:r>
            <w:r w:rsidR="00174222">
              <w:rPr>
                <w:rFonts w:ascii="Times New Roman" w:hAnsi="Times New Roman" w:cs="Times New Roman"/>
                <w:sz w:val="28"/>
                <w:szCs w:val="28"/>
              </w:rPr>
              <w:t>количества ЛПХ, К(Ф)Х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44F22" w:rsidRPr="0089501A" w:rsidRDefault="0089501A" w:rsidP="00AA67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501A">
              <w:rPr>
                <w:color w:val="FF0000"/>
              </w:rPr>
              <w:t xml:space="preserve"> </w:t>
            </w:r>
          </w:p>
        </w:tc>
      </w:tr>
    </w:tbl>
    <w:p w:rsidR="00307D5E" w:rsidRPr="00AD3CE5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CE5">
        <w:rPr>
          <w:rFonts w:ascii="Times New Roman" w:eastAsia="Times New Roman" w:hAnsi="Times New Roman" w:cs="Times New Roman"/>
          <w:b/>
          <w:sz w:val="28"/>
          <w:szCs w:val="28"/>
        </w:rPr>
        <w:t xml:space="preserve">1. Характеристика текущего состояния сельского хозяйства в сельском поселении </w:t>
      </w:r>
      <w:r w:rsidR="000B3F42">
        <w:rPr>
          <w:rFonts w:ascii="Times New Roman" w:eastAsia="Times New Roman" w:hAnsi="Times New Roman" w:cs="Times New Roman"/>
          <w:b/>
          <w:sz w:val="28"/>
          <w:szCs w:val="28"/>
        </w:rPr>
        <w:t>Кандабулак</w:t>
      </w:r>
      <w:r w:rsidRPr="00AD3CE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Сергиевский, основные проблемы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«Устойчивое развитие сельского поселения </w:t>
      </w:r>
      <w:r w:rsidR="000B3F42">
        <w:rPr>
          <w:rFonts w:ascii="Times New Roman" w:hAnsi="Times New Roman"/>
          <w:sz w:val="28"/>
          <w:szCs w:val="28"/>
        </w:rPr>
        <w:t>Кандабулак</w:t>
      </w:r>
      <w:r w:rsidR="000B3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</w:t>
      </w:r>
      <w:r w:rsidR="000B3F42">
        <w:rPr>
          <w:rFonts w:ascii="Times New Roman" w:hAnsi="Times New Roman"/>
          <w:sz w:val="28"/>
          <w:szCs w:val="28"/>
        </w:rPr>
        <w:t>Кандабулак</w:t>
      </w:r>
      <w:r w:rsidR="000B3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№ 264-ФЗ «О развитии сельского хозяйства» 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Агропромышленное производство играет важную роль в обеспечении сельского поселения </w:t>
      </w:r>
      <w:r w:rsidR="000B3F42">
        <w:rPr>
          <w:rFonts w:ascii="Times New Roman" w:hAnsi="Times New Roman"/>
          <w:sz w:val="28"/>
          <w:szCs w:val="28"/>
        </w:rPr>
        <w:t>Кандабулак</w:t>
      </w:r>
      <w:r w:rsidR="000B3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</w:t>
      </w:r>
      <w:r w:rsidR="000B3F42">
        <w:rPr>
          <w:rFonts w:ascii="Times New Roman" w:hAnsi="Times New Roman"/>
          <w:sz w:val="28"/>
          <w:szCs w:val="28"/>
        </w:rPr>
        <w:t>Кандабулак</w:t>
      </w:r>
      <w:r w:rsidR="000B3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Сергиевский, присутствие местной сельскохозяйственной продукции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в сельском поселении </w:t>
      </w:r>
      <w:r w:rsidR="000B3F42">
        <w:rPr>
          <w:rFonts w:ascii="Times New Roman" w:hAnsi="Times New Roman"/>
          <w:sz w:val="28"/>
          <w:szCs w:val="28"/>
        </w:rPr>
        <w:t>Кандабулак</w:t>
      </w:r>
      <w:r w:rsidR="000B3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зарегистрировано:</w:t>
      </w:r>
    </w:p>
    <w:p w:rsidR="00307D5E" w:rsidRPr="00F44F22" w:rsidRDefault="0026761C" w:rsidP="00307D5E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430 личных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 xml:space="preserve"> подсобн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 xml:space="preserve"> хозяйств на территории сельского поселения </w:t>
      </w:r>
      <w:r w:rsidR="000B3F42">
        <w:rPr>
          <w:rFonts w:ascii="Times New Roman" w:hAnsi="Times New Roman"/>
          <w:sz w:val="28"/>
          <w:szCs w:val="28"/>
        </w:rPr>
        <w:t>Кандабулак</w:t>
      </w:r>
      <w:r w:rsidR="000B3F42" w:rsidRPr="00F44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Сергиевский;</w:t>
      </w:r>
    </w:p>
    <w:p w:rsidR="00307D5E" w:rsidRPr="00F44F22" w:rsidRDefault="0026761C" w:rsidP="00307D5E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 xml:space="preserve"> крестьянских (фермерских) хозяйства.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деятельности указанных сельскохозяйственных товаропроизводителей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животноводство, </w:t>
      </w:r>
      <w:r>
        <w:rPr>
          <w:rFonts w:ascii="Times New Roman" w:eastAsia="Times New Roman" w:hAnsi="Times New Roman" w:cs="Times New Roman"/>
          <w:sz w:val="28"/>
          <w:szCs w:val="28"/>
        </w:rPr>
        <w:t>с содержанием крупного рогатого скота (КРС).</w:t>
      </w:r>
    </w:p>
    <w:p w:rsidR="00307D5E" w:rsidRPr="00F44F22" w:rsidRDefault="00307D5E" w:rsidP="00926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программы направлена на поддержание и дальнейшее развитие </w:t>
      </w:r>
      <w:r w:rsidR="002B08D6">
        <w:rPr>
          <w:rFonts w:ascii="Times New Roman" w:eastAsia="Times New Roman" w:hAnsi="Times New Roman" w:cs="Times New Roman"/>
          <w:sz w:val="28"/>
          <w:szCs w:val="28"/>
        </w:rPr>
        <w:t>владельц</w:t>
      </w:r>
      <w:r w:rsidR="00A07A95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 xml:space="preserve">ЛПХ, К(Ф)Х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выше</w:t>
      </w:r>
      <w:r w:rsidR="00F23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изложенного, можно выделить несколько проблемных вопросов,</w:t>
      </w:r>
      <w:r w:rsidR="002B0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не позволяют </w:t>
      </w:r>
      <w:r w:rsidRPr="00F23F76">
        <w:rPr>
          <w:rFonts w:ascii="Times New Roman" w:eastAsia="Times New Roman" w:hAnsi="Times New Roman" w:cs="Times New Roman"/>
          <w:sz w:val="28"/>
          <w:szCs w:val="28"/>
        </w:rPr>
        <w:t>сельскохозяйственным товаропроизводителям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эффективно использовать свой производственный потенциал, это: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>товаропроизводителей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отрицательным экономическим показателям и снижению объемов производства;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трудности в реализации собственной продукции, и ее низкая конкурентоспособность;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невысокий уровень технического и технологического оснащения хозяйств.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решить вышеуказанные проблемы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 xml:space="preserve">владельцам </w:t>
      </w:r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>ЛПХ,</w:t>
      </w:r>
      <w:r w:rsidR="00174222">
        <w:rPr>
          <w:rFonts w:ascii="Times New Roman" w:eastAsia="Times New Roman" w:hAnsi="Times New Roman" w:cs="Times New Roman"/>
          <w:sz w:val="28"/>
          <w:szCs w:val="28"/>
        </w:rPr>
        <w:t xml:space="preserve"> К(Ф)Л</w:t>
      </w:r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8D6">
        <w:rPr>
          <w:rFonts w:ascii="Times New Roman" w:eastAsia="Times New Roman" w:hAnsi="Times New Roman" w:cs="Times New Roman"/>
          <w:sz w:val="28"/>
          <w:szCs w:val="28"/>
        </w:rPr>
        <w:t>возможно только при поддержке со стороны государства и органов местног</w:t>
      </w:r>
      <w:r>
        <w:rPr>
          <w:rFonts w:ascii="Times New Roman" w:eastAsia="Times New Roman" w:hAnsi="Times New Roman" w:cs="Times New Roman"/>
          <w:sz w:val="28"/>
          <w:szCs w:val="28"/>
        </w:rPr>
        <w:t>о самоуправления.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307D5E" w:rsidRDefault="00307D5E" w:rsidP="00307D5E">
      <w:pPr>
        <w:pStyle w:val="11"/>
      </w:pPr>
      <w: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 - целевого метода, в том числе постановки задачи, определения путей ее решения с привлечением средств государственной поддержки на федеральном уровне.                                                                                                                                                                                                       </w:t>
      </w:r>
    </w:p>
    <w:p w:rsidR="00307D5E" w:rsidRDefault="00307D5E" w:rsidP="00307D5E">
      <w:pPr>
        <w:pStyle w:val="11"/>
      </w:pPr>
      <w:r>
        <w:t>Этот метод позволяет взаимоувязать мероприятия Программы, исполнителей, сроки, объемы и источники финансирования, контроль за ходом реализации мероприятий Программы и ожидаемые результаты.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высоким уровнем затратности решения накопившихся проблем села, требующим привлечения средств государственной поддержки.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2B08D6" w:rsidRDefault="002B08D6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8D6" w:rsidRDefault="00307D5E" w:rsidP="002B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развитие сельского хозяйства в сельском поселении </w:t>
      </w:r>
      <w:r w:rsidR="000B3F42">
        <w:rPr>
          <w:rFonts w:ascii="Times New Roman" w:hAnsi="Times New Roman"/>
          <w:sz w:val="28"/>
          <w:szCs w:val="28"/>
        </w:rPr>
        <w:t>Кандабулак</w:t>
      </w:r>
      <w:r w:rsidR="000B3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</w:t>
      </w:r>
      <w:r w:rsidR="001A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6B9" w:rsidRPr="001A36B9">
        <w:t xml:space="preserve"> </w:t>
      </w:r>
      <w:r w:rsidR="002B08D6">
        <w:rPr>
          <w:rFonts w:ascii="Times New Roman" w:hAnsi="Times New Roman" w:cs="Times New Roman"/>
          <w:sz w:val="28"/>
          <w:szCs w:val="28"/>
        </w:rPr>
        <w:t xml:space="preserve">путем предоставления субсидий </w:t>
      </w:r>
      <w:r w:rsidR="00C04BCF">
        <w:rPr>
          <w:rFonts w:ascii="Times New Roman" w:hAnsi="Times New Roman" w:cs="Times New Roman"/>
          <w:sz w:val="28"/>
          <w:szCs w:val="28"/>
        </w:rPr>
        <w:t>владельцам ЛПХ, К(Ф)Х за счет средств бюджета поселения.</w:t>
      </w:r>
    </w:p>
    <w:p w:rsidR="00307D5E" w:rsidRDefault="00307D5E" w:rsidP="002B08D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A07A95" w:rsidRDefault="00A07A95" w:rsidP="002B08D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Pr="00174222" w:rsidRDefault="00307D5E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22">
        <w:rPr>
          <w:rFonts w:ascii="Times New Roman" w:eastAsia="Times New Roman" w:hAnsi="Times New Roman" w:cs="Times New Roman"/>
          <w:sz w:val="28"/>
          <w:szCs w:val="28"/>
        </w:rPr>
        <w:t>поощрение</w:t>
      </w:r>
      <w:r w:rsidR="00174222">
        <w:rPr>
          <w:rFonts w:ascii="Times New Roman" w:eastAsia="Times New Roman" w:hAnsi="Times New Roman" w:cs="Times New Roman"/>
          <w:sz w:val="28"/>
          <w:szCs w:val="28"/>
        </w:rPr>
        <w:t xml:space="preserve"> и поддержка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105">
        <w:rPr>
          <w:rFonts w:ascii="Times New Roman" w:eastAsia="Times New Roman" w:hAnsi="Times New Roman" w:cs="Times New Roman"/>
          <w:sz w:val="28"/>
          <w:szCs w:val="28"/>
        </w:rPr>
        <w:t>ЛПХ (К(Ф)Х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 xml:space="preserve"> в сельском поселении </w:t>
      </w:r>
      <w:r w:rsidR="000B3F42">
        <w:rPr>
          <w:rFonts w:ascii="Times New Roman" w:hAnsi="Times New Roman"/>
          <w:sz w:val="28"/>
          <w:szCs w:val="28"/>
        </w:rPr>
        <w:t>Кандабулак</w:t>
      </w:r>
      <w:r w:rsidR="000B3F42" w:rsidRPr="00174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Сергиевский;</w:t>
      </w:r>
    </w:p>
    <w:p w:rsidR="00307D5E" w:rsidRPr="00174222" w:rsidRDefault="00307D5E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22">
        <w:rPr>
          <w:rFonts w:ascii="Times New Roman" w:eastAsia="Times New Roman" w:hAnsi="Times New Roman" w:cs="Times New Roman"/>
          <w:sz w:val="28"/>
          <w:szCs w:val="28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</w:t>
      </w:r>
      <w:r w:rsidR="00174222" w:rsidRPr="00174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количества ЛПХ, К(Ф)Х;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поголовья коров в сельском поселении;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вовлечение ЛПХ, К(Ф)Х в животноводческую отрасль экономики. </w:t>
      </w:r>
    </w:p>
    <w:p w:rsidR="00565105" w:rsidRPr="00174222" w:rsidRDefault="00565105" w:rsidP="00565105">
      <w:pPr>
        <w:tabs>
          <w:tab w:val="left" w:pos="840"/>
          <w:tab w:val="left" w:pos="1080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A07A95" w:rsidRDefault="00307D5E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F42" w:rsidRDefault="000B3F42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F42" w:rsidRDefault="000B3F42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F42" w:rsidRDefault="000B3F42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222" w:rsidRDefault="00174222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3.Целевые индикаторы (показатели) муниципальной программы</w:t>
      </w: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53"/>
        <w:gridCol w:w="2973"/>
        <w:gridCol w:w="1559"/>
        <w:gridCol w:w="1345"/>
        <w:gridCol w:w="1345"/>
        <w:gridCol w:w="1346"/>
      </w:tblGrid>
      <w:tr w:rsidR="00307D5E" w:rsidTr="0089501A">
        <w:trPr>
          <w:trHeight w:val="278"/>
        </w:trPr>
        <w:tc>
          <w:tcPr>
            <w:tcW w:w="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307D5E" w:rsidTr="0089501A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307D5E" w:rsidTr="0089501A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174222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ЛПХ, К(Ф)Х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89501A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26761C" w:rsidRDefault="0026761C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1C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26761C" w:rsidRDefault="0026761C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1C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26761C" w:rsidRDefault="0026761C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1C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307D5E" w:rsidTr="0089501A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89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коров</w:t>
            </w:r>
            <w:r w:rsidR="0017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всех категориях хозяйств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0B3F42" w:rsidRDefault="000B3F42" w:rsidP="0089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F42"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0B3F42" w:rsidRDefault="000B3F42" w:rsidP="003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F42"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0B3F42" w:rsidRDefault="000B3F42" w:rsidP="003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F42"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</w:tr>
    </w:tbl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22205A" w:rsidRDefault="0022205A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рассчитан на 201</w:t>
      </w:r>
      <w:r w:rsidR="00181D2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- 20</w:t>
      </w:r>
      <w:r w:rsidR="00181D25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гг. в один этап.</w:t>
      </w: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AD3CE5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. Перечень мероприятий муниципальной программы «Устойчивое развитие сельского поселения </w:t>
      </w:r>
      <w:r w:rsidR="000B3F42">
        <w:rPr>
          <w:rFonts w:ascii="Times New Roman" w:eastAsia="Times New Roman" w:hAnsi="Times New Roman" w:cs="Times New Roman"/>
          <w:b/>
          <w:sz w:val="28"/>
          <w:szCs w:val="28"/>
        </w:rPr>
        <w:t>Кандабулак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181D25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C04BCF" w:rsidRDefault="00C04BCF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3811"/>
        <w:gridCol w:w="1130"/>
        <w:gridCol w:w="1157"/>
        <w:gridCol w:w="706"/>
        <w:gridCol w:w="706"/>
        <w:gridCol w:w="1066"/>
        <w:gridCol w:w="1349"/>
      </w:tblGrid>
      <w:tr w:rsidR="00307D5E" w:rsidRPr="003F47D3" w:rsidTr="0026761C">
        <w:trPr>
          <w:trHeight w:val="230"/>
        </w:trPr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36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тыс.рублей</w:t>
            </w:r>
          </w:p>
        </w:tc>
        <w:tc>
          <w:tcPr>
            <w:tcW w:w="13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307D5E" w:rsidRPr="003F47D3" w:rsidTr="0026761C">
        <w:trPr>
          <w:trHeight w:val="229"/>
        </w:trPr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D5E" w:rsidRPr="003F47D3" w:rsidTr="0026761C">
        <w:trPr>
          <w:trHeight w:val="195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C04BCF" w:rsidP="00C0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04BCF" w:rsidRPr="00C04BCF" w:rsidRDefault="00C04BCF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222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01A" w:rsidRPr="0022205A" w:rsidRDefault="0089501A" w:rsidP="0022205A">
            <w:pPr>
              <w:pStyle w:val="ConsPlusNormal"/>
              <w:widowControl/>
              <w:ind w:firstLine="0"/>
              <w:jc w:val="center"/>
              <w:outlineLvl w:val="1"/>
            </w:pPr>
            <w:r w:rsidRPr="00C04BCF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за счёт средств бюджета сельского поселения гражданам, ведущим личное подсобное хозяйство на территории сельского поселения, в целях возмещения затрат  в связи с производством сельскохозяйственной продукции в части расходов на содержание коров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0B3F42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AD3CE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AD3CE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Pr="00C04BCF" w:rsidRDefault="000B3F42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  <w:r w:rsidR="00C04BCF" w:rsidRP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Pr="00C04BCF" w:rsidRDefault="00565105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="00267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E86723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23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23" w:rsidRPr="00C04BCF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C04BCF" w:rsidRDefault="00C04BCF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307D5E" w:rsidRDefault="00307D5E" w:rsidP="00307D5E">
      <w:pPr>
        <w:pStyle w:val="a3"/>
        <w:shd w:val="clear" w:color="auto" w:fill="FCFCFC"/>
        <w:jc w:val="center"/>
        <w:rPr>
          <w:rStyle w:val="a6"/>
          <w:b w:val="0"/>
        </w:rPr>
      </w:pPr>
    </w:p>
    <w:p w:rsidR="00307D5E" w:rsidRDefault="00307D5E" w:rsidP="00307D5E">
      <w:pPr>
        <w:pStyle w:val="a3"/>
        <w:shd w:val="clear" w:color="auto" w:fill="FCFCFC"/>
        <w:jc w:val="center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7. Управление программой и контроль за ее реализацией</w:t>
      </w:r>
    </w:p>
    <w:p w:rsidR="00C04BCF" w:rsidRDefault="00C04BCF" w:rsidP="00307D5E">
      <w:pPr>
        <w:pStyle w:val="a3"/>
        <w:shd w:val="clear" w:color="auto" w:fill="FCFCFC"/>
        <w:jc w:val="center"/>
      </w:pPr>
    </w:p>
    <w:p w:rsidR="00307D5E" w:rsidRDefault="00307D5E" w:rsidP="00C04BCF">
      <w:pPr>
        <w:pStyle w:val="a3"/>
        <w:shd w:val="clear" w:color="auto" w:fill="FCFCFC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 w:rsidR="000B3F42">
        <w:rPr>
          <w:rFonts w:ascii="Times New Roman" w:hAnsi="Times New Roman"/>
          <w:sz w:val="28"/>
          <w:szCs w:val="28"/>
        </w:rPr>
        <w:t xml:space="preserve">Кандабулак </w:t>
      </w:r>
      <w:r>
        <w:rPr>
          <w:rFonts w:ascii="Times New Roman" w:hAnsi="Times New Roman"/>
          <w:sz w:val="28"/>
          <w:szCs w:val="28"/>
        </w:rPr>
        <w:t>муниципального района Сергиевский и  Контрольно-ревизионное управление муниципального района Сергиевский.</w:t>
      </w:r>
    </w:p>
    <w:sectPr w:rsidR="00307D5E" w:rsidSect="009262C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sburgCT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A7B56"/>
    <w:multiLevelType w:val="hybridMultilevel"/>
    <w:tmpl w:val="1492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cs="Times New Roman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5E"/>
    <w:rsid w:val="00013AB9"/>
    <w:rsid w:val="000318F6"/>
    <w:rsid w:val="000B3F42"/>
    <w:rsid w:val="00121723"/>
    <w:rsid w:val="0014607F"/>
    <w:rsid w:val="00174222"/>
    <w:rsid w:val="00181D25"/>
    <w:rsid w:val="001A36B9"/>
    <w:rsid w:val="002075F9"/>
    <w:rsid w:val="0022205A"/>
    <w:rsid w:val="0026761C"/>
    <w:rsid w:val="002B08D6"/>
    <w:rsid w:val="00307D5E"/>
    <w:rsid w:val="0034266F"/>
    <w:rsid w:val="00456D62"/>
    <w:rsid w:val="00565105"/>
    <w:rsid w:val="005A4764"/>
    <w:rsid w:val="00673709"/>
    <w:rsid w:val="006B7A10"/>
    <w:rsid w:val="007D790B"/>
    <w:rsid w:val="007E0C06"/>
    <w:rsid w:val="007E1A94"/>
    <w:rsid w:val="00851EFB"/>
    <w:rsid w:val="0089501A"/>
    <w:rsid w:val="008C758A"/>
    <w:rsid w:val="009262C0"/>
    <w:rsid w:val="009754E4"/>
    <w:rsid w:val="00986CC8"/>
    <w:rsid w:val="00A07A95"/>
    <w:rsid w:val="00AA6783"/>
    <w:rsid w:val="00AD3CE5"/>
    <w:rsid w:val="00BA6C12"/>
    <w:rsid w:val="00C04BCF"/>
    <w:rsid w:val="00C75E8C"/>
    <w:rsid w:val="00C954CC"/>
    <w:rsid w:val="00DC3FEB"/>
    <w:rsid w:val="00DC7345"/>
    <w:rsid w:val="00E86723"/>
    <w:rsid w:val="00ED7594"/>
    <w:rsid w:val="00F23F76"/>
    <w:rsid w:val="00F44F22"/>
    <w:rsid w:val="00FE4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7D5E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7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307D5E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307D5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07D5E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7D5E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07D5E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5E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0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307D5E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307D5E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307D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307D5E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307D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307D5E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307D5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307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7D5E"/>
    <w:rPr>
      <w:b/>
      <w:bCs/>
    </w:rPr>
  </w:style>
  <w:style w:type="paragraph" w:styleId="a7">
    <w:name w:val="List Paragraph"/>
    <w:basedOn w:val="a"/>
    <w:uiPriority w:val="34"/>
    <w:qFormat/>
    <w:rsid w:val="006B7A10"/>
    <w:pPr>
      <w:ind w:left="720"/>
      <w:contextualSpacing/>
    </w:pPr>
  </w:style>
  <w:style w:type="paragraph" w:customStyle="1" w:styleId="ConsPlusNormal">
    <w:name w:val="ConsPlusNormal"/>
    <w:rsid w:val="008950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7D5E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7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307D5E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307D5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07D5E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7D5E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07D5E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5E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0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307D5E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307D5E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307D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307D5E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307D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307D5E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307D5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307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7D5E"/>
    <w:rPr>
      <w:b/>
      <w:bCs/>
    </w:rPr>
  </w:style>
  <w:style w:type="paragraph" w:styleId="a7">
    <w:name w:val="List Paragraph"/>
    <w:basedOn w:val="a"/>
    <w:uiPriority w:val="34"/>
    <w:qFormat/>
    <w:rsid w:val="006B7A10"/>
    <w:pPr>
      <w:ind w:left="720"/>
      <w:contextualSpacing/>
    </w:pPr>
  </w:style>
  <w:style w:type="paragraph" w:customStyle="1" w:styleId="ConsPlusNormal">
    <w:name w:val="ConsPlusNormal"/>
    <w:rsid w:val="008950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2019-01-24T06:06:00Z</dcterms:created>
  <dcterms:modified xsi:type="dcterms:W3CDTF">2019-01-24T06:06:00Z</dcterms:modified>
</cp:coreProperties>
</file>